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w:t>
      </w:r>
    </w:p>
    <w:p w:rsidR="008760A8" w:rsidRPr="006201BC" w:rsidRDefault="005273B7" w:rsidP="008760A8">
      <w:pPr>
        <w:tabs>
          <w:tab w:val="left" w:pos="142"/>
          <w:tab w:val="left" w:pos="567"/>
        </w:tabs>
        <w:spacing w:after="0" w:line="240" w:lineRule="auto"/>
        <w:jc w:val="both"/>
        <w:rPr>
          <w:rFonts w:ascii="Gadugi" w:hAnsi="Gadugi" w:cstheme="minorHAnsi"/>
          <w:b/>
          <w:szCs w:val="24"/>
        </w:rPr>
      </w:pPr>
      <w:r w:rsidRPr="006B681E">
        <w:rPr>
          <w:rFonts w:ascii="Gadugi" w:hAnsi="Gadugi" w:cstheme="minorHAnsi"/>
          <w:b/>
        </w:rPr>
        <w:t xml:space="preserve">ID </w:t>
      </w:r>
      <w:r w:rsidRPr="00AE411B">
        <w:rPr>
          <w:rFonts w:ascii="Gadugi" w:hAnsi="Gadugi" w:cstheme="minorHAnsi"/>
          <w:b/>
        </w:rPr>
        <w:t>2</w:t>
      </w:r>
      <w:r w:rsidR="005D022B" w:rsidRPr="00AE411B">
        <w:rPr>
          <w:rFonts w:ascii="Gadugi" w:hAnsi="Gadugi" w:cstheme="minorHAnsi"/>
          <w:b/>
        </w:rPr>
        <w:t>4</w:t>
      </w:r>
      <w:r w:rsidRPr="00AE411B">
        <w:rPr>
          <w:rFonts w:ascii="Gadugi" w:hAnsi="Gadugi" w:cstheme="minorHAnsi"/>
          <w:b/>
        </w:rPr>
        <w:t>APB</w:t>
      </w:r>
      <w:r w:rsidR="00AE411B" w:rsidRPr="00AE411B">
        <w:rPr>
          <w:rFonts w:ascii="Gadugi" w:hAnsi="Gadugi" w:cstheme="minorHAnsi"/>
          <w:b/>
        </w:rPr>
        <w:t>002</w:t>
      </w:r>
      <w:r>
        <w:rPr>
          <w:rFonts w:ascii="Gadugi" w:hAnsi="Gadugi" w:cstheme="minorHAnsi"/>
          <w:b/>
        </w:rPr>
        <w:t xml:space="preserve"> </w:t>
      </w:r>
      <w:r w:rsidRPr="006B681E">
        <w:rPr>
          <w:rFonts w:ascii="Gadugi" w:hAnsi="Gadugi" w:cstheme="minorHAnsi"/>
          <w:b/>
        </w:rPr>
        <w:t>-</w:t>
      </w:r>
      <w:r w:rsidRPr="00AE411B">
        <w:rPr>
          <w:rFonts w:ascii="Gadugi" w:hAnsi="Gadugi" w:cstheme="minorHAnsi"/>
          <w:b/>
        </w:rPr>
        <w:t xml:space="preserve"> </w:t>
      </w:r>
      <w:r w:rsidRPr="0098704D">
        <w:rPr>
          <w:rFonts w:ascii="Gadugi" w:hAnsi="Gadugi" w:cstheme="minorHAnsi"/>
          <w:b/>
        </w:rPr>
        <w:t xml:space="preserve">AFFIDAMENTO DELLA FORNITURA </w:t>
      </w:r>
      <w:r w:rsidR="005D022B" w:rsidRPr="005D022B">
        <w:rPr>
          <w:rFonts w:ascii="Gadugi" w:hAnsi="Gadugi" w:cstheme="minorHAnsi"/>
          <w:b/>
        </w:rPr>
        <w:t>E INSTALLAZIONE DI ATTREZZATURE, PER I LABORATORI DI PREPARAZIONE, CONTROLLO QUALITÀ E SOMMINISTRAZIONE DI RADIOFARMACI DELLA MEDICINA NUCLEARE DEL NUOVO OSPEDALE DI PORDENONE (ASFO)</w:t>
      </w:r>
      <w:r w:rsidR="008760A8" w:rsidRPr="006201BC">
        <w:rPr>
          <w:rFonts w:ascii="Gadugi" w:hAnsi="Gadugi" w:cstheme="minorHAnsi"/>
          <w:b/>
          <w:szCs w:val="24"/>
        </w:rPr>
        <w:t xml:space="preserve">. </w:t>
      </w:r>
    </w:p>
    <w:p w:rsidR="00314876" w:rsidRDefault="00314876" w:rsidP="002347F5">
      <w:pPr>
        <w:pStyle w:val="Standard"/>
        <w:jc w:val="both"/>
        <w:rPr>
          <w:rFonts w:ascii="Gadugi" w:hAnsi="Gadugi" w:cstheme="minorHAnsi"/>
          <w:b/>
          <w:sz w:val="22"/>
          <w:szCs w:val="22"/>
        </w:rPr>
      </w:pPr>
      <w:bookmarkStart w:id="0" w:name="_GoBack"/>
      <w:bookmarkEnd w:id="0"/>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w:t>
      </w:r>
      <w:r w:rsidR="008760A8">
        <w:t>di partecipazione alla consultazione di mercato</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983003">
        <w:rPr>
          <w:rFonts w:ascii="Gadugi" w:eastAsiaTheme="minorHAnsi" w:hAnsi="Gadugi" w:cstheme="minorBidi"/>
          <w:sz w:val="22"/>
          <w:szCs w:val="22"/>
        </w:rPr>
        <w:t>con riferimento all’</w:t>
      </w:r>
      <w:r w:rsidR="000B416F" w:rsidRPr="00983003">
        <w:rPr>
          <w:rFonts w:ascii="Gadugi" w:eastAsiaTheme="minorHAnsi" w:hAnsi="Gadugi" w:cstheme="minorBidi"/>
          <w:sz w:val="22"/>
          <w:szCs w:val="22"/>
        </w:rPr>
        <w:t>a</w:t>
      </w:r>
      <w:r w:rsidR="00314876" w:rsidRPr="00983003">
        <w:rPr>
          <w:rFonts w:ascii="Gadugi" w:eastAsiaTheme="minorHAnsi" w:hAnsi="Gadugi" w:cstheme="minorBidi"/>
          <w:sz w:val="22"/>
          <w:szCs w:val="22"/>
        </w:rPr>
        <w:t>vviso di consultazione preliminare di mercato per</w:t>
      </w:r>
      <w:r w:rsidR="000B416F" w:rsidRPr="00983003">
        <w:rPr>
          <w:rFonts w:ascii="Gadugi" w:eastAsiaTheme="minorHAnsi" w:hAnsi="Gadugi" w:cstheme="minorBidi"/>
          <w:sz w:val="22"/>
          <w:szCs w:val="22"/>
        </w:rPr>
        <w:t xml:space="preserve"> la </w:t>
      </w:r>
      <w:r w:rsidR="000B416F" w:rsidRPr="00983003">
        <w:rPr>
          <w:rFonts w:ascii="Gadugi" w:eastAsiaTheme="minorHAnsi" w:hAnsi="Gadugi" w:cstheme="minorBidi"/>
          <w:kern w:val="0"/>
          <w:sz w:val="22"/>
          <w:szCs w:val="22"/>
          <w:lang w:val="it-IT" w:eastAsia="en-US" w:bidi="ar-SA"/>
        </w:rPr>
        <w:t xml:space="preserve">fornitura </w:t>
      </w:r>
      <w:r w:rsidR="008760A8" w:rsidRPr="00983003">
        <w:rPr>
          <w:rFonts w:ascii="Gadugi" w:eastAsiaTheme="minorHAnsi" w:hAnsi="Gadugi" w:cstheme="minorBidi"/>
          <w:kern w:val="0"/>
          <w:sz w:val="22"/>
          <w:szCs w:val="22"/>
          <w:lang w:val="it-IT" w:eastAsia="en-US" w:bidi="ar-SA"/>
        </w:rPr>
        <w:t xml:space="preserve">e </w:t>
      </w:r>
      <w:r w:rsidR="005D022B" w:rsidRPr="005D022B">
        <w:rPr>
          <w:rFonts w:ascii="Gadugi" w:eastAsiaTheme="minorHAnsi" w:hAnsi="Gadugi" w:cstheme="minorBidi"/>
          <w:kern w:val="0"/>
          <w:sz w:val="22"/>
          <w:szCs w:val="22"/>
          <w:lang w:val="it-IT" w:eastAsia="en-US" w:bidi="ar-SA"/>
        </w:rPr>
        <w:t>installazione di attrezzature, per i laboratori di preparazione, controllo qualità e somministrazione di radiofarmaci della medicina nuc</w:t>
      </w:r>
      <w:r w:rsidR="005D022B">
        <w:rPr>
          <w:rFonts w:ascii="Gadugi" w:eastAsiaTheme="minorHAnsi" w:hAnsi="Gadugi" w:cstheme="minorBidi"/>
          <w:kern w:val="0"/>
          <w:sz w:val="22"/>
          <w:szCs w:val="22"/>
          <w:lang w:val="it-IT" w:eastAsia="en-US" w:bidi="ar-SA"/>
        </w:rPr>
        <w:t>leare del nuovo ospedale di P</w:t>
      </w:r>
      <w:r w:rsidR="005D022B" w:rsidRPr="005D022B">
        <w:rPr>
          <w:rFonts w:ascii="Gadugi" w:eastAsiaTheme="minorHAnsi" w:hAnsi="Gadugi" w:cstheme="minorBidi"/>
          <w:kern w:val="0"/>
          <w:sz w:val="22"/>
          <w:szCs w:val="22"/>
          <w:lang w:val="it-IT" w:eastAsia="en-US" w:bidi="ar-SA"/>
        </w:rPr>
        <w:t>ordenone (</w:t>
      </w:r>
      <w:r w:rsidR="005D022B">
        <w:rPr>
          <w:rFonts w:ascii="Gadugi" w:eastAsiaTheme="minorHAnsi" w:hAnsi="Gadugi" w:cstheme="minorBidi"/>
          <w:kern w:val="0"/>
          <w:sz w:val="22"/>
          <w:szCs w:val="22"/>
          <w:lang w:val="it-IT" w:eastAsia="en-US" w:bidi="ar-SA"/>
        </w:rPr>
        <w:t>ASFO)</w:t>
      </w:r>
      <w:r w:rsidR="008760A8" w:rsidRPr="00983003">
        <w:rPr>
          <w:rFonts w:ascii="Gadugi" w:hAnsi="Gadugi" w:cstheme="minorHAnsi"/>
          <w:sz w:val="22"/>
          <w:szCs w:val="22"/>
        </w:rPr>
        <w:t>.</w:t>
      </w:r>
      <w:r w:rsidR="008760A8" w:rsidRPr="00983003">
        <w:rPr>
          <w:rFonts w:ascii="Gadugi" w:eastAsiaTheme="minorHAnsi" w:hAnsi="Gadugi" w:cstheme="minorBidi"/>
          <w:kern w:val="0"/>
          <w:sz w:val="22"/>
          <w:szCs w:val="22"/>
          <w:lang w:val="it-IT" w:eastAsia="en-US" w:bidi="ar-SA"/>
        </w:rPr>
        <w:t xml:space="preserve"> </w:t>
      </w:r>
    </w:p>
    <w:p w:rsidR="002E6E52" w:rsidRPr="00983003" w:rsidRDefault="002E6E52" w:rsidP="00314876">
      <w:pPr>
        <w:pStyle w:val="Standard"/>
        <w:jc w:val="both"/>
        <w:rPr>
          <w:rFonts w:ascii="Gadugi" w:eastAsiaTheme="minorHAnsi" w:hAnsi="Gadugi" w:cstheme="minorBidi"/>
          <w:sz w:val="22"/>
          <w:szCs w:val="22"/>
        </w:rPr>
      </w:pPr>
    </w:p>
    <w:p w:rsidR="00314876" w:rsidRPr="00983003" w:rsidRDefault="00314876" w:rsidP="00314876">
      <w:pPr>
        <w:pStyle w:val="Standard"/>
        <w:jc w:val="both"/>
        <w:rPr>
          <w:rFonts w:ascii="Gadugi" w:eastAsiaTheme="minorHAnsi" w:hAnsi="Gadugi" w:cstheme="minorBidi"/>
          <w:kern w:val="0"/>
          <w:sz w:val="22"/>
          <w:szCs w:val="22"/>
          <w:lang w:val="it-IT" w:eastAsia="en-US" w:bidi="ar-SA"/>
        </w:rPr>
      </w:pPr>
    </w:p>
    <w:p w:rsidR="00314876" w:rsidRPr="00983003" w:rsidRDefault="00314876" w:rsidP="00314876">
      <w:pPr>
        <w:spacing w:after="272"/>
        <w:ind w:right="62"/>
        <w:jc w:val="center"/>
        <w:rPr>
          <w:rFonts w:ascii="Gadugi" w:eastAsia="Gadugi" w:hAnsi="Gadugi" w:cs="Gadugi"/>
        </w:rPr>
      </w:pPr>
      <w:r w:rsidRPr="00983003">
        <w:rPr>
          <w:rFonts w:ascii="Gadugi" w:eastAsia="Gadugi" w:hAnsi="Gadugi" w:cs="Gadugi"/>
          <w:b/>
        </w:rPr>
        <w:t>C H I E D E</w:t>
      </w:r>
      <w:r w:rsidRPr="00983003">
        <w:rPr>
          <w:rFonts w:ascii="Gadugi" w:eastAsia="Gadugi" w:hAnsi="Gadugi" w:cs="Gadugi"/>
        </w:rPr>
        <w:t xml:space="preserve"> </w:t>
      </w:r>
    </w:p>
    <w:p w:rsidR="002E6E52" w:rsidRPr="00983003" w:rsidRDefault="002E6E52" w:rsidP="00314876">
      <w:pPr>
        <w:spacing w:after="272"/>
        <w:ind w:right="62"/>
        <w:jc w:val="center"/>
      </w:pPr>
    </w:p>
    <w:p w:rsidR="00314876" w:rsidRPr="00983003" w:rsidRDefault="00314876" w:rsidP="00246F3D">
      <w:pPr>
        <w:numPr>
          <w:ilvl w:val="0"/>
          <w:numId w:val="7"/>
        </w:numPr>
        <w:spacing w:after="1" w:line="359" w:lineRule="auto"/>
        <w:ind w:right="60" w:hanging="360"/>
        <w:jc w:val="both"/>
      </w:pPr>
      <w:r w:rsidRPr="00983003">
        <w:rPr>
          <w:rFonts w:ascii="Gadugi" w:eastAsia="Gadugi" w:hAnsi="Gadugi" w:cs="Gadugi"/>
        </w:rPr>
        <w:t xml:space="preserve">di essere invitato </w:t>
      </w:r>
      <w:r w:rsidR="007A24EC" w:rsidRPr="00983003">
        <w:rPr>
          <w:rFonts w:ascii="Gadugi" w:eastAsia="Gadugi" w:hAnsi="Gadugi" w:cs="Gadugi"/>
        </w:rPr>
        <w:t xml:space="preserve">alla consultazione preliminare di mercato in merito </w:t>
      </w:r>
      <w:r w:rsidRPr="00983003">
        <w:rPr>
          <w:rFonts w:ascii="Gadugi" w:eastAsia="Gadugi" w:hAnsi="Gadugi" w:cs="Gadugi"/>
        </w:rPr>
        <w:t xml:space="preserve">  </w:t>
      </w:r>
    </w:p>
    <w:p w:rsidR="00314876" w:rsidRPr="00983003" w:rsidRDefault="00314876" w:rsidP="00314876">
      <w:pPr>
        <w:spacing w:after="4" w:line="359" w:lineRule="auto"/>
        <w:ind w:right="60"/>
        <w:jc w:val="both"/>
        <w:rPr>
          <w:rFonts w:ascii="Gadugi" w:eastAsia="Gadugi" w:hAnsi="Gadugi" w:cs="Gadugi"/>
        </w:rPr>
      </w:pPr>
    </w:p>
    <w:p w:rsidR="00180299" w:rsidRPr="00983003" w:rsidRDefault="00180299" w:rsidP="00180299">
      <w:pPr>
        <w:spacing w:after="4" w:line="359" w:lineRule="auto"/>
        <w:ind w:right="60"/>
        <w:jc w:val="center"/>
        <w:rPr>
          <w:rFonts w:ascii="Gadugi" w:eastAsia="Gadugi" w:hAnsi="Gadugi" w:cs="Gadugi"/>
          <w:b/>
        </w:rPr>
      </w:pPr>
      <w:r w:rsidRPr="00983003">
        <w:rPr>
          <w:rFonts w:ascii="Gadugi" w:eastAsia="Gadugi" w:hAnsi="Gadugi" w:cs="Gadugi"/>
          <w:b/>
        </w:rPr>
        <w:t>D</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C</w:t>
      </w:r>
      <w:r w:rsidR="008569C5" w:rsidRPr="00983003">
        <w:rPr>
          <w:rFonts w:ascii="Gadugi" w:eastAsia="Gadugi" w:hAnsi="Gadugi" w:cs="Gadugi"/>
          <w:b/>
        </w:rPr>
        <w:t xml:space="preserve"> </w:t>
      </w:r>
      <w:r w:rsidRPr="00983003">
        <w:rPr>
          <w:rFonts w:ascii="Gadugi" w:eastAsia="Gadugi" w:hAnsi="Gadugi" w:cs="Gadugi"/>
          <w:b/>
        </w:rPr>
        <w:t>H</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A</w:t>
      </w:r>
      <w:r w:rsidR="008569C5" w:rsidRPr="00983003">
        <w:rPr>
          <w:rFonts w:ascii="Gadugi" w:eastAsia="Gadugi" w:hAnsi="Gadugi" w:cs="Gadugi"/>
          <w:b/>
        </w:rPr>
        <w:t xml:space="preserve"> </w:t>
      </w:r>
      <w:r w:rsidRPr="00983003">
        <w:rPr>
          <w:rFonts w:ascii="Gadugi" w:eastAsia="Gadugi" w:hAnsi="Gadugi" w:cs="Gadugi"/>
          <w:b/>
        </w:rPr>
        <w:t>R</w:t>
      </w:r>
      <w:r w:rsidR="008569C5" w:rsidRPr="00983003">
        <w:rPr>
          <w:rFonts w:ascii="Gadugi" w:eastAsia="Gadugi" w:hAnsi="Gadugi" w:cs="Gadugi"/>
          <w:b/>
        </w:rPr>
        <w:t xml:space="preserve"> </w:t>
      </w:r>
      <w:r w:rsidRPr="00983003">
        <w:rPr>
          <w:rFonts w:ascii="Gadugi" w:eastAsia="Gadugi" w:hAnsi="Gadugi" w:cs="Gadugi"/>
          <w:b/>
        </w:rPr>
        <w:t>A</w:t>
      </w:r>
    </w:p>
    <w:p w:rsidR="000C55FA" w:rsidRPr="00983003" w:rsidRDefault="000C55FA" w:rsidP="00314876">
      <w:pPr>
        <w:spacing w:after="4" w:line="359" w:lineRule="auto"/>
        <w:ind w:right="60"/>
        <w:jc w:val="both"/>
        <w:rPr>
          <w:rFonts w:ascii="Gadugi" w:eastAsia="Gadugi" w:hAnsi="Gadugi" w:cs="Gadugi"/>
        </w:rPr>
      </w:pPr>
    </w:p>
    <w:p w:rsidR="005D022B" w:rsidRPr="00211A10" w:rsidRDefault="005D022B" w:rsidP="005D022B">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Pr="00211A10">
        <w:rPr>
          <w:rFonts w:ascii="Gadugi" w:hAnsi="Gadugi"/>
        </w:rPr>
        <w:t xml:space="preserve">’assenza delle cause di esclusione di cui all’art. </w:t>
      </w:r>
      <w:r>
        <w:rPr>
          <w:rFonts w:ascii="Gadugi" w:hAnsi="Gadugi"/>
        </w:rPr>
        <w:t>94 e seg.</w:t>
      </w:r>
      <w:r w:rsidRPr="00211A10">
        <w:rPr>
          <w:rFonts w:ascii="Gadugi" w:hAnsi="Gadugi"/>
        </w:rPr>
        <w:t xml:space="preserve"> del d.lgs. </w:t>
      </w:r>
      <w:r>
        <w:rPr>
          <w:rFonts w:ascii="Gadugi" w:hAnsi="Gadugi"/>
        </w:rPr>
        <w:t>36/2023</w:t>
      </w:r>
      <w:r w:rsidRPr="00211A10">
        <w:rPr>
          <w:rFonts w:ascii="Gadugi" w:hAnsi="Gadugi"/>
        </w:rPr>
        <w:t xml:space="preserve"> e s.m.i.</w:t>
      </w:r>
    </w:p>
    <w:p w:rsidR="00211A10" w:rsidRPr="00983003" w:rsidRDefault="00211A10" w:rsidP="00211A10">
      <w:pPr>
        <w:pStyle w:val="Paragrafoelenco"/>
        <w:numPr>
          <w:ilvl w:val="0"/>
          <w:numId w:val="8"/>
        </w:numPr>
        <w:spacing w:after="0" w:line="240" w:lineRule="auto"/>
        <w:contextualSpacing w:val="0"/>
        <w:rPr>
          <w:rFonts w:ascii="Gadugi" w:hAnsi="Gadugi"/>
          <w:color w:val="000000"/>
        </w:rPr>
      </w:pPr>
      <w:r w:rsidRPr="00983003">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Pr="00983003" w:rsidRDefault="00211A10" w:rsidP="006461B7">
      <w:pPr>
        <w:spacing w:after="4" w:line="359" w:lineRule="auto"/>
        <w:ind w:right="60"/>
        <w:jc w:val="both"/>
        <w:rPr>
          <w:rFonts w:ascii="Gadugi" w:hAnsi="Gadugi"/>
        </w:rPr>
      </w:pPr>
    </w:p>
    <w:p w:rsidR="0047579C" w:rsidRPr="00983003" w:rsidRDefault="0047579C" w:rsidP="0047579C">
      <w:pPr>
        <w:spacing w:after="120"/>
        <w:jc w:val="center"/>
        <w:rPr>
          <w:rFonts w:ascii="Gadugi" w:hAnsi="Gadugi"/>
          <w:b/>
          <w:color w:val="000000"/>
        </w:rPr>
      </w:pPr>
      <w:r w:rsidRPr="00983003">
        <w:rPr>
          <w:rFonts w:ascii="Gadugi" w:hAnsi="Gadugi"/>
          <w:b/>
          <w:color w:val="000000"/>
        </w:rPr>
        <w:t>PRENDE ATTO DEL FATTO CHE:</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bookmarkStart w:id="1" w:name="_Hlk61432087"/>
      <w:r w:rsidRPr="00983003">
        <w:rPr>
          <w:rFonts w:ascii="Gadugi" w:hAnsi="Gadugi"/>
          <w:color w:val="000000"/>
        </w:rPr>
        <w:t xml:space="preserve">La presente consultazione non è in alcun modo vincolante per l’Amministrazione in quanto le finalità della stessa sono meramente informative, ovvero utili a verificare l’esistenza di </w:t>
      </w:r>
      <w:r w:rsidRPr="00983003">
        <w:rPr>
          <w:rFonts w:ascii="Gadugi" w:hAnsi="Gadugi"/>
          <w:color w:val="000000"/>
        </w:rPr>
        <w:lastRenderedPageBreak/>
        <w:t xml:space="preserve">eventuali soluzioni alternative e/o innovative e le relative caratteristiche rispetto alle proprie esigenze. </w:t>
      </w:r>
    </w:p>
    <w:bookmarkEnd w:id="1"/>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L’Amministrazione si riserva pertanto di non procedere all’indizione di successiva procedura in relazione all’oggetto della presente </w:t>
      </w:r>
      <w:r w:rsidR="00224772" w:rsidRPr="00983003">
        <w:rPr>
          <w:rFonts w:ascii="Gadugi" w:hAnsi="Gadugi"/>
          <w:color w:val="000000"/>
        </w:rPr>
        <w:t>dialogo</w:t>
      </w:r>
      <w:r w:rsidRPr="00983003">
        <w:rPr>
          <w:rFonts w:ascii="Gadugi" w:hAnsi="Gadugi"/>
          <w:color w:val="000000"/>
        </w:rPr>
        <w:t>.</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Non saranno previste forme di indennizzo, rimborso o risarcimento a favore degli eventuali partecipanti. </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di aver preso atto dell’informativa di cui all’art. 13 del “Regolamento Europeo Generale sulla Protezione dei Dati 2016/679</w:t>
      </w:r>
    </w:p>
    <w:p w:rsidR="0047579C" w:rsidRPr="00983003" w:rsidRDefault="0047579C" w:rsidP="006461B7">
      <w:pPr>
        <w:spacing w:after="4" w:line="359" w:lineRule="auto"/>
        <w:ind w:right="60"/>
        <w:jc w:val="both"/>
        <w:rPr>
          <w:rFonts w:ascii="Gadugi" w:hAnsi="Gadugi"/>
        </w:rPr>
      </w:pPr>
    </w:p>
    <w:p w:rsidR="000C55FA" w:rsidRPr="00983003" w:rsidRDefault="000C55FA" w:rsidP="002347F5">
      <w:pPr>
        <w:pStyle w:val="Standard"/>
        <w:jc w:val="both"/>
        <w:rPr>
          <w:rFonts w:ascii="Gadugi" w:eastAsiaTheme="minorHAnsi" w:hAnsi="Gadugi" w:cstheme="minorBidi"/>
          <w:kern w:val="0"/>
          <w:sz w:val="22"/>
          <w:szCs w:val="22"/>
          <w:lang w:val="it-IT" w:eastAsia="en-US" w:bidi="ar-SA"/>
        </w:rPr>
      </w:pPr>
    </w:p>
    <w:p w:rsidR="002347F5" w:rsidRPr="00983003" w:rsidRDefault="002347F5" w:rsidP="002347F5">
      <w:pPr>
        <w:pStyle w:val="Standard"/>
        <w:jc w:val="center"/>
        <w:rPr>
          <w:rFonts w:ascii="Gadugi" w:eastAsiaTheme="minorHAnsi" w:hAnsi="Gadugi" w:cstheme="minorBidi"/>
          <w:bCs/>
          <w:kern w:val="0"/>
          <w:sz w:val="22"/>
          <w:szCs w:val="22"/>
          <w:lang w:val="it-IT" w:eastAsia="en-US" w:bidi="ar-SA"/>
        </w:rPr>
      </w:pPr>
      <w:r w:rsidRPr="00983003">
        <w:rPr>
          <w:rFonts w:ascii="Gadugi" w:eastAsiaTheme="minorHAnsi" w:hAnsi="Gadugi" w:cstheme="minorBidi"/>
          <w:bCs/>
          <w:kern w:val="0"/>
          <w:sz w:val="22"/>
          <w:szCs w:val="22"/>
          <w:lang w:val="it-IT" w:eastAsia="en-US" w:bidi="ar-SA"/>
        </w:rPr>
        <w:t>(luogo e data)</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bCs/>
          <w:kern w:val="0"/>
          <w:sz w:val="22"/>
          <w:szCs w:val="22"/>
          <w:lang w:val="it-IT" w:eastAsia="en-US" w:bidi="ar-SA"/>
        </w:rPr>
        <w:t>(firma del legale rappresentante)</w:t>
      </w: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______________</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t xml:space="preserve">                  Firma _______________________________</w:t>
      </w: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rsidR="002323EF" w:rsidRPr="00983003" w:rsidRDefault="002347F5" w:rsidP="006461B7">
      <w:pPr>
        <w:pStyle w:val="Standard"/>
        <w:jc w:val="both"/>
        <w:rPr>
          <w:rFonts w:ascii="Gadugi" w:eastAsia="SymbolMT" w:hAnsi="Gadugi" w:cs="SymbolMT"/>
          <w:sz w:val="22"/>
          <w:szCs w:val="22"/>
        </w:rPr>
      </w:pPr>
      <w:r w:rsidRPr="00983003">
        <w:rPr>
          <w:rFonts w:ascii="Gadugi" w:eastAsiaTheme="minorHAnsi" w:hAnsi="Gadugi" w:cstheme="minorBidi"/>
          <w:bCs/>
          <w:kern w:val="0"/>
          <w:sz w:val="22"/>
          <w:szCs w:val="22"/>
          <w:lang w:val="it-IT" w:eastAsia="en-US" w:bidi="ar-SA"/>
        </w:rPr>
        <w:t>N.B. Allegare</w:t>
      </w:r>
      <w:r w:rsidR="002D35D5" w:rsidRPr="00983003">
        <w:rPr>
          <w:rFonts w:ascii="Gadugi" w:eastAsiaTheme="minorHAnsi" w:hAnsi="Gadugi" w:cstheme="minorBidi"/>
          <w:bCs/>
          <w:kern w:val="0"/>
          <w:sz w:val="22"/>
          <w:szCs w:val="22"/>
          <w:lang w:val="it-IT" w:eastAsia="en-US" w:bidi="ar-SA"/>
        </w:rPr>
        <w:t xml:space="preserve"> copia del documento di riconoscimento del </w:t>
      </w:r>
      <w:r w:rsidRPr="00983003">
        <w:rPr>
          <w:rFonts w:ascii="Gadugi" w:eastAsiaTheme="minorHAnsi" w:hAnsi="Gadugi" w:cstheme="minorBidi"/>
          <w:bCs/>
          <w:kern w:val="0"/>
          <w:sz w:val="22"/>
          <w:szCs w:val="22"/>
          <w:lang w:val="it-IT" w:eastAsia="en-US" w:bidi="ar-SA"/>
        </w:rPr>
        <w:t>sottoscrittore</w:t>
      </w:r>
      <w:r w:rsidR="002D35D5" w:rsidRPr="00983003">
        <w:rPr>
          <w:rFonts w:ascii="Gadugi" w:eastAsiaTheme="minorHAnsi" w:hAnsi="Gadugi" w:cstheme="minorBidi"/>
          <w:bCs/>
          <w:kern w:val="0"/>
          <w:sz w:val="22"/>
          <w:szCs w:val="22"/>
          <w:lang w:val="it-IT" w:eastAsia="en-US" w:bidi="ar-SA"/>
        </w:rPr>
        <w:t xml:space="preserve"> in corso di validità.</w:t>
      </w:r>
    </w:p>
    <w:sectPr w:rsidR="002323EF" w:rsidRPr="00983003">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altName w:val="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AE411B">
    <w:pPr>
      <w:pStyle w:val="Pidipagina"/>
    </w:pPr>
  </w:p>
  <w:p w:rsidR="008F0722" w:rsidRDefault="00AE41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401FC"/>
    <w:rsid w:val="001608D9"/>
    <w:rsid w:val="00165FD0"/>
    <w:rsid w:val="00180299"/>
    <w:rsid w:val="00211A10"/>
    <w:rsid w:val="002218F8"/>
    <w:rsid w:val="00224772"/>
    <w:rsid w:val="002323EF"/>
    <w:rsid w:val="002347F5"/>
    <w:rsid w:val="00246F3D"/>
    <w:rsid w:val="00265369"/>
    <w:rsid w:val="00294E7A"/>
    <w:rsid w:val="0029639A"/>
    <w:rsid w:val="002D35D5"/>
    <w:rsid w:val="002E046D"/>
    <w:rsid w:val="002E473B"/>
    <w:rsid w:val="002E6E52"/>
    <w:rsid w:val="00314876"/>
    <w:rsid w:val="0034044C"/>
    <w:rsid w:val="0034224B"/>
    <w:rsid w:val="00366448"/>
    <w:rsid w:val="00366C85"/>
    <w:rsid w:val="003C3F53"/>
    <w:rsid w:val="003F2680"/>
    <w:rsid w:val="0047579C"/>
    <w:rsid w:val="004812AB"/>
    <w:rsid w:val="004B3E69"/>
    <w:rsid w:val="005273B7"/>
    <w:rsid w:val="00582EC9"/>
    <w:rsid w:val="005900E3"/>
    <w:rsid w:val="005D022B"/>
    <w:rsid w:val="006461B7"/>
    <w:rsid w:val="007151FD"/>
    <w:rsid w:val="00766F2F"/>
    <w:rsid w:val="007857B8"/>
    <w:rsid w:val="007A24EC"/>
    <w:rsid w:val="00831005"/>
    <w:rsid w:val="00847BD5"/>
    <w:rsid w:val="008569C5"/>
    <w:rsid w:val="008760A8"/>
    <w:rsid w:val="00893F01"/>
    <w:rsid w:val="0090653B"/>
    <w:rsid w:val="00983003"/>
    <w:rsid w:val="00A0752D"/>
    <w:rsid w:val="00A15C9F"/>
    <w:rsid w:val="00A5518D"/>
    <w:rsid w:val="00A9739C"/>
    <w:rsid w:val="00AE411B"/>
    <w:rsid w:val="00BB7CD0"/>
    <w:rsid w:val="00C1171A"/>
    <w:rsid w:val="00C31EFC"/>
    <w:rsid w:val="00C414CD"/>
    <w:rsid w:val="00C6694E"/>
    <w:rsid w:val="00D05E1A"/>
    <w:rsid w:val="00D641A5"/>
    <w:rsid w:val="00D91B05"/>
    <w:rsid w:val="00E739AB"/>
    <w:rsid w:val="00EB072F"/>
    <w:rsid w:val="00EC4BF8"/>
    <w:rsid w:val="00EE273E"/>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8993B"/>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81B46-F057-4B28-9A3A-FEF61C83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454</Words>
  <Characters>2591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Francesca Comuzzo</cp:lastModifiedBy>
  <cp:revision>52</cp:revision>
  <cp:lastPrinted>2024-01-15T14:18:00Z</cp:lastPrinted>
  <dcterms:created xsi:type="dcterms:W3CDTF">2020-05-29T11:49:00Z</dcterms:created>
  <dcterms:modified xsi:type="dcterms:W3CDTF">2024-01-15T14:18:00Z</dcterms:modified>
</cp:coreProperties>
</file>